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E78B3" w14:textId="711B7CA3" w:rsidR="009E0587" w:rsidRPr="00171AC5" w:rsidRDefault="00FD0F89">
      <w:pPr>
        <w:rPr>
          <w:color w:val="F4B083" w:themeColor="accent2" w:themeTint="99"/>
          <w14:glow w14:rad="292100">
            <w14:srgbClr w14:val="000000"/>
          </w14:glow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65000">
                  <w14:schemeClr w14:val="accent1">
                    <w14:alpha w14:val="19000"/>
                    <w14:lumMod w14:val="0"/>
                  </w14:schemeClr>
                </w14:gs>
                <w14:gs w14:pos="89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59161D">
        <w:rPr>
          <w:noProof/>
          <w:shd w:val="clear" w:color="auto" w:fill="F7CAAC" w:themeFill="accent2" w:themeFillTint="66"/>
        </w:rPr>
        <w:drawing>
          <wp:inline distT="0" distB="0" distL="0" distR="0" wp14:anchorId="4689603E" wp14:editId="6DEFDCAB">
            <wp:extent cx="4991101" cy="3519489"/>
            <wp:effectExtent l="0" t="0" r="0" b="508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8FD623C6-1C17-43A5-A412-0E8A50B4C17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9E0587" w:rsidRPr="00171A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89"/>
    <w:rsid w:val="00171AC5"/>
    <w:rsid w:val="004F16F7"/>
    <w:rsid w:val="0059161D"/>
    <w:rsid w:val="009E0587"/>
    <w:rsid w:val="00D464C3"/>
    <w:rsid w:val="00E70B4D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86E7"/>
  <w15:chartTrackingRefBased/>
  <w15:docId w15:val="{64FD94B5-3EF4-45E3-BC30-92638E647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6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effectLst>
                  <a:glow>
                    <a:schemeClr val="accent4">
                      <a:lumMod val="20000"/>
                      <a:lumOff val="80000"/>
                    </a:schemeClr>
                  </a:glow>
                  <a:outerShdw blurRad="50800" dist="38100" dir="5400000" algn="t" rotWithShape="0">
                    <a:prstClr val="black">
                      <a:alpha val="14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US" sz="1100">
                <a:effectLst>
                  <a:glow>
                    <a:schemeClr val="accent4">
                      <a:lumMod val="20000"/>
                      <a:lumOff val="80000"/>
                    </a:schemeClr>
                  </a:glow>
                  <a:outerShdw blurRad="50800" dist="38100" dir="5400000" algn="t" rotWithShape="0">
                    <a:prstClr val="black">
                      <a:alpha val="14000"/>
                    </a:prstClr>
                  </a:outerShdw>
                </a:effectLst>
              </a:rPr>
              <a:t>backgrouond</a:t>
            </a:r>
            <a:r>
              <a:rPr lang="en-US" sz="1100" baseline="0">
                <a:effectLst>
                  <a:glow>
                    <a:schemeClr val="accent4">
                      <a:lumMod val="20000"/>
                      <a:lumOff val="80000"/>
                    </a:schemeClr>
                  </a:glow>
                  <a:outerShdw blurRad="50800" dist="38100" dir="5400000" algn="t" rotWithShape="0">
                    <a:prstClr val="black">
                      <a:alpha val="14000"/>
                    </a:prstClr>
                  </a:outerShdw>
                </a:effectLst>
              </a:rPr>
              <a:t> of candidate  trainees in the last 2 years</a:t>
            </a:r>
            <a:endParaRPr lang="en-US" sz="1100">
              <a:effectLst>
                <a:glow>
                  <a:schemeClr val="accent4">
                    <a:lumMod val="20000"/>
                    <a:lumOff val="80000"/>
                  </a:schemeClr>
                </a:glow>
                <a:outerShdw blurRad="50800" dist="38100" dir="5400000" algn="t" rotWithShape="0">
                  <a:prstClr val="black">
                    <a:alpha val="14000"/>
                  </a:prstClr>
                </a:outerShdw>
              </a:effectLst>
            </a:endParaRPr>
          </a:p>
        </c:rich>
      </c:tx>
      <c:layout>
        <c:manualLayout>
          <c:xMode val="edge"/>
          <c:yMode val="edge"/>
          <c:x val="0.12712468193384224"/>
          <c:y val="0"/>
        </c:manualLayout>
      </c:layout>
      <c:overlay val="0"/>
      <c:spPr>
        <a:solidFill>
          <a:schemeClr val="bg1"/>
        </a:solidFill>
        <a:ln>
          <a:solidFill>
            <a:srgbClr val="0070C0"/>
          </a:solidFill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effectLst>
                <a:glow>
                  <a:schemeClr val="accent4">
                    <a:lumMod val="20000"/>
                    <a:lumOff val="80000"/>
                  </a:schemeClr>
                </a:glow>
                <a:outerShdw blurRad="50800" dist="38100" dir="5400000" algn="t" rotWithShape="0">
                  <a:prstClr val="black">
                    <a:alpha val="14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BE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Sheet1!$C$1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 prstMaterial="softEdge"/>
          </c:spPr>
          <c:dPt>
            <c:idx val="0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softEdge"/>
            </c:spPr>
            <c:extLst>
              <c:ext xmlns:c16="http://schemas.microsoft.com/office/drawing/2014/chart" uri="{C3380CC4-5D6E-409C-BE32-E72D297353CC}">
                <c16:uniqueId val="{00000001-8170-48C4-BFD5-E116697BE11A}"/>
              </c:ext>
            </c:extLst>
          </c:dPt>
          <c:dPt>
            <c:idx val="1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softEdge"/>
            </c:spPr>
            <c:extLst>
              <c:ext xmlns:c16="http://schemas.microsoft.com/office/drawing/2014/chart" uri="{C3380CC4-5D6E-409C-BE32-E72D297353CC}">
                <c16:uniqueId val="{00000003-8170-48C4-BFD5-E116697BE11A}"/>
              </c:ext>
            </c:extLst>
          </c:dPt>
          <c:dPt>
            <c:idx val="2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softEdge"/>
            </c:spPr>
            <c:extLst>
              <c:ext xmlns:c16="http://schemas.microsoft.com/office/drawing/2014/chart" uri="{C3380CC4-5D6E-409C-BE32-E72D297353CC}">
                <c16:uniqueId val="{00000005-8170-48C4-BFD5-E116697BE11A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softEdge"/>
            </c:spPr>
            <c:extLst>
              <c:ext xmlns:c16="http://schemas.microsoft.com/office/drawing/2014/chart" uri="{C3380CC4-5D6E-409C-BE32-E72D297353CC}">
                <c16:uniqueId val="{00000007-8170-48C4-BFD5-E116697BE11A}"/>
              </c:ext>
            </c:extLst>
          </c:dPt>
          <c:dPt>
            <c:idx val="4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softEdge"/>
            </c:spPr>
            <c:extLst>
              <c:ext xmlns:c16="http://schemas.microsoft.com/office/drawing/2014/chart" uri="{C3380CC4-5D6E-409C-BE32-E72D297353CC}">
                <c16:uniqueId val="{00000009-8170-48C4-BFD5-E116697BE11A}"/>
              </c:ext>
            </c:extLst>
          </c:dPt>
          <c:dPt>
            <c:idx val="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softEdge"/>
            </c:spPr>
            <c:extLst>
              <c:ext xmlns:c16="http://schemas.microsoft.com/office/drawing/2014/chart" uri="{C3380CC4-5D6E-409C-BE32-E72D297353CC}">
                <c16:uniqueId val="{0000000B-8170-48C4-BFD5-E116697BE11A}"/>
              </c:ext>
            </c:extLst>
          </c:dPt>
          <c:dPt>
            <c:idx val="6"/>
            <c:bubble3D val="0"/>
            <c:spPr>
              <a:solidFill>
                <a:srgbClr val="FC70E8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softEdge"/>
            </c:spPr>
            <c:extLst>
              <c:ext xmlns:c16="http://schemas.microsoft.com/office/drawing/2014/chart" uri="{C3380CC4-5D6E-409C-BE32-E72D297353CC}">
                <c16:uniqueId val="{0000000D-8170-48C4-BFD5-E116697BE11A}"/>
              </c:ext>
            </c:extLst>
          </c:dPt>
          <c:dPt>
            <c:idx val="7"/>
            <c:bubble3D val="0"/>
            <c:spPr>
              <a:solidFill>
                <a:srgbClr val="67FA6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softEdge"/>
            </c:spPr>
            <c:extLst>
              <c:ext xmlns:c16="http://schemas.microsoft.com/office/drawing/2014/chart" uri="{C3380CC4-5D6E-409C-BE32-E72D297353CC}">
                <c16:uniqueId val="{0000000F-8170-48C4-BFD5-E116697BE11A}"/>
              </c:ext>
            </c:extLst>
          </c:dPt>
          <c:dPt>
            <c:idx val="8"/>
            <c:bubble3D val="0"/>
            <c:spPr>
              <a:solidFill>
                <a:srgbClr val="7030A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softEdge"/>
            </c:spPr>
            <c:extLst>
              <c:ext xmlns:c16="http://schemas.microsoft.com/office/drawing/2014/chart" uri="{C3380CC4-5D6E-409C-BE32-E72D297353CC}">
                <c16:uniqueId val="{00000011-8170-48C4-BFD5-E116697BE11A}"/>
              </c:ext>
            </c:extLst>
          </c:dPt>
          <c:dPt>
            <c:idx val="9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softEdge"/>
            </c:spPr>
            <c:extLst>
              <c:ext xmlns:c16="http://schemas.microsoft.com/office/drawing/2014/chart" uri="{C3380CC4-5D6E-409C-BE32-E72D297353CC}">
                <c16:uniqueId val="{00000013-8170-48C4-BFD5-E116697BE11A}"/>
              </c:ext>
            </c:extLst>
          </c:dPt>
          <c:dPt>
            <c:idx val="10"/>
            <c:bubble3D val="0"/>
            <c:spPr>
              <a:solidFill>
                <a:srgbClr val="FF4B4B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softEdge"/>
            </c:spPr>
            <c:extLst>
              <c:ext xmlns:c16="http://schemas.microsoft.com/office/drawing/2014/chart" uri="{C3380CC4-5D6E-409C-BE32-E72D297353CC}">
                <c16:uniqueId val="{00000015-8170-48C4-BFD5-E116697BE11A}"/>
              </c:ext>
            </c:extLst>
          </c:dPt>
          <c:dPt>
            <c:idx val="11"/>
            <c:bubble3D val="0"/>
            <c:spPr>
              <a:solidFill>
                <a:srgbClr val="F9B223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softEdge"/>
            </c:spPr>
            <c:extLst>
              <c:ext xmlns:c16="http://schemas.microsoft.com/office/drawing/2014/chart" uri="{C3380CC4-5D6E-409C-BE32-E72D297353CC}">
                <c16:uniqueId val="{00000017-8170-48C4-BFD5-E116697BE11A}"/>
              </c:ext>
            </c:extLst>
          </c:dPt>
          <c:dPt>
            <c:idx val="12"/>
            <c:bubble3D val="0"/>
            <c:spPr>
              <a:solidFill>
                <a:srgbClr val="FFFF0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softEdge"/>
            </c:spPr>
            <c:extLst>
              <c:ext xmlns:c16="http://schemas.microsoft.com/office/drawing/2014/chart" uri="{C3380CC4-5D6E-409C-BE32-E72D297353CC}">
                <c16:uniqueId val="{00000019-8170-48C4-BFD5-E116697BE11A}"/>
              </c:ext>
            </c:extLst>
          </c:dPt>
          <c:dPt>
            <c:idx val="1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softEdge"/>
            </c:spPr>
            <c:extLst>
              <c:ext xmlns:c16="http://schemas.microsoft.com/office/drawing/2014/chart" uri="{C3380CC4-5D6E-409C-BE32-E72D297353CC}">
                <c16:uniqueId val="{0000001B-8170-48C4-BFD5-E116697BE11A}"/>
              </c:ext>
            </c:extLst>
          </c:dPt>
          <c:dPt>
            <c:idx val="1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softEdge"/>
            </c:spPr>
            <c:extLst>
              <c:ext xmlns:c16="http://schemas.microsoft.com/office/drawing/2014/chart" uri="{C3380CC4-5D6E-409C-BE32-E72D297353CC}">
                <c16:uniqueId val="{0000001D-8170-48C4-BFD5-E116697BE11A}"/>
              </c:ext>
            </c:extLst>
          </c:dPt>
          <c:dPt>
            <c:idx val="15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softEdge"/>
            </c:spPr>
            <c:extLst>
              <c:ext xmlns:c16="http://schemas.microsoft.com/office/drawing/2014/chart" uri="{C3380CC4-5D6E-409C-BE32-E72D297353CC}">
                <c16:uniqueId val="{0000001F-8170-48C4-BFD5-E116697BE11A}"/>
              </c:ext>
            </c:extLst>
          </c:dPt>
          <c:dPt>
            <c:idx val="16"/>
            <c:bubble3D val="0"/>
            <c:spPr>
              <a:solidFill>
                <a:srgbClr val="CC66FF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softEdge"/>
            </c:spPr>
            <c:extLst>
              <c:ext xmlns:c16="http://schemas.microsoft.com/office/drawing/2014/chart" uri="{C3380CC4-5D6E-409C-BE32-E72D297353CC}">
                <c16:uniqueId val="{00000021-8170-48C4-BFD5-E116697BE11A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effectLst>
                        <a:glow>
                          <a:schemeClr val="accent4">
                            <a:satMod val="175000"/>
                          </a:schemeClr>
                        </a:glow>
                        <a:outerShdw blurRad="50800" dist="139700" sx="1000" sy="1000" algn="ctr" rotWithShape="0">
                          <a:srgbClr val="000000"/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en-B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8170-48C4-BFD5-E116697BE11A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effectLst>
                        <a:glow>
                          <a:schemeClr val="accent4">
                            <a:satMod val="175000"/>
                          </a:schemeClr>
                        </a:glow>
                        <a:outerShdw blurRad="50800" dist="139700" sx="1000" sy="1000" algn="ctr" rotWithShape="0">
                          <a:srgbClr val="000000"/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en-B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8170-48C4-BFD5-E116697BE11A}"/>
                </c:ext>
              </c:extLst>
            </c:dLbl>
            <c:dLbl>
              <c:idx val="2"/>
              <c:layout>
                <c:manualLayout>
                  <c:x val="0.10277777777777768"/>
                  <c:y val="-4.629629629629629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effectLst>
                        <a:glow>
                          <a:schemeClr val="accent4">
                            <a:satMod val="175000"/>
                          </a:schemeClr>
                        </a:glow>
                        <a:outerShdw blurRad="50800" dist="139700" sx="1000" sy="1000" algn="ctr" rotWithShape="0">
                          <a:srgbClr val="000000"/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en-B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170-48C4-BFD5-E116697BE11A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effectLst>
                        <a:glow>
                          <a:schemeClr val="accent4">
                            <a:satMod val="175000"/>
                          </a:schemeClr>
                        </a:glow>
                        <a:outerShdw blurRad="50800" dist="139700" sx="1000" sy="1000" algn="ctr" rotWithShape="0">
                          <a:srgbClr val="000000"/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en-B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8170-48C4-BFD5-E116697BE11A}"/>
                </c:ext>
              </c:extLst>
            </c:dLbl>
            <c:dLbl>
              <c:idx val="4"/>
              <c:layout>
                <c:manualLayout>
                  <c:x val="1.7811701265913166E-2"/>
                  <c:y val="-6.49526110182473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effectLst>
                        <a:glow>
                          <a:schemeClr val="accent4">
                            <a:satMod val="175000"/>
                          </a:schemeClr>
                        </a:glow>
                        <a:outerShdw blurRad="50800" dist="139700" sx="1000" sy="1000" algn="ctr" rotWithShape="0">
                          <a:srgbClr val="000000"/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en-B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170-48C4-BFD5-E116697BE11A}"/>
                </c:ext>
              </c:extLst>
            </c:dLbl>
            <c:dLbl>
              <c:idx val="5"/>
              <c:layout>
                <c:manualLayout>
                  <c:x val="4.580151754091933E-2"/>
                  <c:y val="-5.4127175848539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</a:schemeClr>
                      </a:solidFill>
                      <a:effectLst>
                        <a:glow>
                          <a:schemeClr val="accent4">
                            <a:satMod val="175000"/>
                          </a:schemeClr>
                        </a:glow>
                        <a:outerShdw blurRad="50800" dist="139700" sx="1000" sy="1000" algn="ctr" rotWithShape="0">
                          <a:srgbClr val="000000"/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en-B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170-48C4-BFD5-E116697BE11A}"/>
                </c:ext>
              </c:extLst>
            </c:dLbl>
            <c:dLbl>
              <c:idx val="6"/>
              <c:layout>
                <c:manualLayout>
                  <c:x val="6.6157747559105695E-2"/>
                  <c:y val="-4.69102190687341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  <a:lumOff val="20000"/>
                        </a:schemeClr>
                      </a:solidFill>
                      <a:effectLst>
                        <a:glow>
                          <a:schemeClr val="accent4">
                            <a:satMod val="175000"/>
                          </a:schemeClr>
                        </a:glow>
                        <a:outerShdw blurRad="50800" dist="139700" sx="1000" sy="1000" algn="ctr" rotWithShape="0">
                          <a:srgbClr val="000000"/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en-B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8170-48C4-BFD5-E116697BE11A}"/>
                </c:ext>
              </c:extLst>
            </c:dLbl>
            <c:dLbl>
              <c:idx val="7"/>
              <c:layout>
                <c:manualLayout>
                  <c:x val="0.18333329660129088"/>
                  <c:y val="-5.26297993828081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  <a:lumOff val="20000"/>
                        </a:schemeClr>
                      </a:solidFill>
                      <a:effectLst>
                        <a:glow>
                          <a:schemeClr val="accent4">
                            <a:satMod val="175000"/>
                          </a:schemeClr>
                        </a:glow>
                        <a:outerShdw blurRad="50800" dist="139700" sx="1000" sy="1000" algn="ctr" rotWithShape="0">
                          <a:srgbClr val="000000"/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en-B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8170-48C4-BFD5-E116697BE11A}"/>
                </c:ext>
              </c:extLst>
            </c:dLbl>
            <c:dLbl>
              <c:idx val="8"/>
              <c:layout>
                <c:manualLayout>
                  <c:x val="0.19459293650839754"/>
                  <c:y val="-7.2169567798052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80000"/>
                          <a:lumOff val="20000"/>
                        </a:schemeClr>
                      </a:solidFill>
                      <a:effectLst>
                        <a:glow>
                          <a:schemeClr val="accent4">
                            <a:satMod val="175000"/>
                          </a:schemeClr>
                        </a:glow>
                        <a:outerShdw blurRad="50800" dist="139700" sx="1000" sy="1000" algn="ctr" rotWithShape="0">
                          <a:srgbClr val="000000"/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en-B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8170-48C4-BFD5-E116697BE11A}"/>
                </c:ext>
              </c:extLst>
            </c:dLbl>
            <c:dLbl>
              <c:idx val="9"/>
              <c:layout>
                <c:manualLayout>
                  <c:x val="1.3952833252623019E-2"/>
                  <c:y val="-7.984113602855414E-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80000"/>
                        </a:schemeClr>
                      </a:solidFill>
                      <a:effectLst>
                        <a:glow>
                          <a:schemeClr val="accent4">
                            <a:satMod val="175000"/>
                          </a:schemeClr>
                        </a:glow>
                        <a:outerShdw blurRad="50800" dist="139700" sx="1000" sy="1000" algn="ctr" rotWithShape="0">
                          <a:srgbClr val="000000"/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en-B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226618936382975"/>
                      <c:h val="0.1625125124698500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3-8170-48C4-BFD5-E116697BE11A}"/>
                </c:ext>
              </c:extLst>
            </c:dLbl>
            <c:dLbl>
              <c:idx val="10"/>
              <c:layout>
                <c:manualLayout>
                  <c:x val="-6.8702276311378999E-2"/>
                  <c:y val="-7.216956779805382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80000"/>
                        </a:schemeClr>
                      </a:solidFill>
                      <a:effectLst>
                        <a:glow>
                          <a:schemeClr val="accent4">
                            <a:satMod val="175000"/>
                          </a:schemeClr>
                        </a:glow>
                        <a:outerShdw blurRad="50800" dist="139700" sx="1000" sy="1000" algn="ctr" rotWithShape="0">
                          <a:srgbClr val="000000"/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en-B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8170-48C4-BFD5-E116697BE11A}"/>
                </c:ext>
              </c:extLst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80000"/>
                        </a:schemeClr>
                      </a:solidFill>
                      <a:effectLst>
                        <a:glow>
                          <a:schemeClr val="accent4">
                            <a:satMod val="175000"/>
                          </a:schemeClr>
                        </a:glow>
                        <a:outerShdw blurRad="50800" dist="139700" sx="1000" sy="1000" algn="ctr" rotWithShape="0">
                          <a:srgbClr val="000000"/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en-B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7-8170-48C4-BFD5-E116697BE11A}"/>
                </c:ext>
              </c:extLst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effectLst>
                        <a:glow>
                          <a:schemeClr val="accent4">
                            <a:satMod val="175000"/>
                          </a:schemeClr>
                        </a:glow>
                        <a:outerShdw blurRad="50800" dist="139700" sx="1000" sy="1000" algn="ctr" rotWithShape="0">
                          <a:srgbClr val="000000"/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en-B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9-8170-48C4-BFD5-E116697BE11A}"/>
                </c:ext>
              </c:extLst>
            </c:dLbl>
            <c:dLbl>
              <c:idx val="13"/>
              <c:layout>
                <c:manualLayout>
                  <c:x val="-2.5445287522732962E-2"/>
                  <c:y val="6.495261101824724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effectLst>
                        <a:glow>
                          <a:schemeClr val="accent4">
                            <a:satMod val="175000"/>
                          </a:schemeClr>
                        </a:glow>
                        <a:outerShdw blurRad="50800" dist="139700" sx="1000" sy="1000" algn="ctr" rotWithShape="0">
                          <a:srgbClr val="000000"/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en-B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8170-48C4-BFD5-E116697BE11A}"/>
                </c:ext>
              </c:extLst>
            </c:dLbl>
            <c:dLbl>
              <c:idx val="14"/>
              <c:layout>
                <c:manualLayout>
                  <c:x val="-3.5623402531826144E-2"/>
                  <c:y val="-1.443391355961053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effectLst>
                        <a:glow>
                          <a:schemeClr val="accent4">
                            <a:satMod val="175000"/>
                          </a:schemeClr>
                        </a:glow>
                        <a:outerShdw blurRad="50800" dist="139700" sx="1000" sy="1000" algn="ctr" rotWithShape="0">
                          <a:srgbClr val="000000"/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en-BE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8170-48C4-BFD5-E116697BE11A}"/>
                </c:ext>
              </c:extLst>
            </c:dLbl>
            <c:dLbl>
              <c:idx val="1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50000"/>
                        </a:schemeClr>
                      </a:solidFill>
                      <a:effectLst>
                        <a:glow>
                          <a:schemeClr val="accent4">
                            <a:satMod val="175000"/>
                          </a:schemeClr>
                        </a:glow>
                        <a:outerShdw blurRad="50800" dist="139700" sx="1000" sy="1000" algn="ctr" rotWithShape="0">
                          <a:srgbClr val="000000"/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en-B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1F-8170-48C4-BFD5-E116697BE11A}"/>
                </c:ext>
              </c:extLst>
            </c:dLbl>
            <c:dLbl>
              <c:idx val="1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50000"/>
                        </a:schemeClr>
                      </a:solidFill>
                      <a:effectLst>
                        <a:glow>
                          <a:schemeClr val="accent4">
                            <a:satMod val="175000"/>
                          </a:schemeClr>
                        </a:glow>
                        <a:outerShdw blurRad="50800" dist="139700" sx="1000" sy="1000" algn="ctr" rotWithShape="0">
                          <a:srgbClr val="000000"/>
                        </a:outerShdw>
                      </a:effectLst>
                      <a:latin typeface="+mn-lt"/>
                      <a:ea typeface="+mn-ea"/>
                      <a:cs typeface="+mn-cs"/>
                    </a:defRPr>
                  </a:pPr>
                  <a:endParaRPr lang="en-BE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21-8170-48C4-BFD5-E116697BE11A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Sheet1!$B$2:$B$18</c:f>
              <c:strCache>
                <c:ptCount val="17"/>
                <c:pt idx="0">
                  <c:v>Aerospace</c:v>
                </c:pt>
                <c:pt idx="1">
                  <c:v>Architecture</c:v>
                </c:pt>
                <c:pt idx="2">
                  <c:v>Bio-engineering</c:v>
                </c:pt>
                <c:pt idx="3">
                  <c:v>Biology</c:v>
                </c:pt>
                <c:pt idx="4">
                  <c:v>Chemistry</c:v>
                </c:pt>
                <c:pt idx="5">
                  <c:v>Biotechnology</c:v>
                </c:pt>
                <c:pt idx="6">
                  <c:v>Civil engineering</c:v>
                </c:pt>
                <c:pt idx="7">
                  <c:v>Electronics</c:v>
                </c:pt>
                <c:pt idx="8">
                  <c:v>Energy</c:v>
                </c:pt>
                <c:pt idx="9">
                  <c:v>Environmental sciences</c:v>
                </c:pt>
                <c:pt idx="10">
                  <c:v>IT</c:v>
                </c:pt>
                <c:pt idx="11">
                  <c:v>Material science</c:v>
                </c:pt>
                <c:pt idx="12">
                  <c:v>Mechanical engineering</c:v>
                </c:pt>
                <c:pt idx="13">
                  <c:v>Medical engineering </c:v>
                </c:pt>
                <c:pt idx="14">
                  <c:v>Pharmaceutics</c:v>
                </c:pt>
                <c:pt idx="15">
                  <c:v>Physics</c:v>
                </c:pt>
                <c:pt idx="16">
                  <c:v>Other</c:v>
                </c:pt>
              </c:strCache>
            </c:strRef>
          </c:cat>
          <c:val>
            <c:numRef>
              <c:f>Sheet1!$C$2:$C$18</c:f>
              <c:numCache>
                <c:formatCode>General</c:formatCode>
                <c:ptCount val="17"/>
                <c:pt idx="0">
                  <c:v>8</c:v>
                </c:pt>
                <c:pt idx="1">
                  <c:v>11</c:v>
                </c:pt>
                <c:pt idx="2">
                  <c:v>6</c:v>
                </c:pt>
                <c:pt idx="3">
                  <c:v>9</c:v>
                </c:pt>
                <c:pt idx="4">
                  <c:v>16</c:v>
                </c:pt>
                <c:pt idx="5">
                  <c:v>4</c:v>
                </c:pt>
                <c:pt idx="6">
                  <c:v>12</c:v>
                </c:pt>
                <c:pt idx="7">
                  <c:v>10</c:v>
                </c:pt>
                <c:pt idx="8">
                  <c:v>2</c:v>
                </c:pt>
                <c:pt idx="9">
                  <c:v>3</c:v>
                </c:pt>
                <c:pt idx="10">
                  <c:v>22</c:v>
                </c:pt>
                <c:pt idx="11">
                  <c:v>11</c:v>
                </c:pt>
                <c:pt idx="12">
                  <c:v>32</c:v>
                </c:pt>
                <c:pt idx="13">
                  <c:v>6</c:v>
                </c:pt>
                <c:pt idx="14">
                  <c:v>5</c:v>
                </c:pt>
                <c:pt idx="15">
                  <c:v>12</c:v>
                </c:pt>
                <c:pt idx="16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8170-48C4-BFD5-E116697BE11A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effectLst>
            <a:glow>
              <a:schemeClr val="accent4">
                <a:satMod val="175000"/>
              </a:schemeClr>
            </a:glow>
            <a:outerShdw blurRad="50800" dist="139700" sx="1000" sy="1000" algn="ctr" rotWithShape="0">
              <a:srgbClr val="000000"/>
            </a:outerShdw>
          </a:effectLst>
        </a:defRPr>
      </a:pPr>
      <a:endParaRPr lang="en-B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Weissenborn</dc:creator>
  <cp:keywords/>
  <dc:description/>
  <cp:lastModifiedBy>Charlotte Weissenborn</cp:lastModifiedBy>
  <cp:revision>2</cp:revision>
  <dcterms:created xsi:type="dcterms:W3CDTF">2021-05-18T14:14:00Z</dcterms:created>
  <dcterms:modified xsi:type="dcterms:W3CDTF">2021-05-18T14:14:00Z</dcterms:modified>
</cp:coreProperties>
</file>